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不涉及规定文化类目经营的承诺书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省通信管理局：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本单位/公司：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，统一社会信用代码：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，我方已知晓根据《互联网文化管理暂行规定(2017修订)》的要求，在互联网上经营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互联网直播、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网络音乐娱乐、网络游戏、网络演出剧（节）目、网络表演、网络艺术品、网络动漫等互联网文化产品需要到文化部门获取前置审批文件。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我方承诺始终遵守《互联网文化管理暂行规定(2017修订)》，在取得相关前置审批文件之前，不在备案主体：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/APP</w:t>
      </w:r>
      <w:r>
        <w:rPr>
          <w:rFonts w:hint="eastAsia" w:ascii="仿宋_GB2312" w:hAnsi="仿宋_GB2312" w:eastAsia="仿宋_GB2312" w:cs="仿宋_GB2312"/>
          <w:sz w:val="32"/>
          <w:szCs w:val="32"/>
        </w:rPr>
        <w:t>上从事上述文化产品经营活动，如有违反，本单位自觉接受注销备案、关停网站的处理。若有违规产生的一切责任和后果由本单位自行承担。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ind w:left="5880" w:leftChars="28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 盖 章 ）</w:t>
      </w:r>
    </w:p>
    <w:p>
      <w:pPr>
        <w:ind w:left="5880" w:hanging="8960" w:hangingChars="2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5880" w:hanging="8960" w:hangingChars="2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期：20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NWVjZDg4MWZlMWM3MDUxMDY5MjY5ZWI2NTM0ZDgifQ=="/>
  </w:docVars>
  <w:rsids>
    <w:rsidRoot w:val="009C32E6"/>
    <w:rsid w:val="002E4D23"/>
    <w:rsid w:val="003732F0"/>
    <w:rsid w:val="0040266E"/>
    <w:rsid w:val="0061454A"/>
    <w:rsid w:val="0065578E"/>
    <w:rsid w:val="006F5797"/>
    <w:rsid w:val="007654F2"/>
    <w:rsid w:val="00775938"/>
    <w:rsid w:val="00822C1F"/>
    <w:rsid w:val="0086780D"/>
    <w:rsid w:val="008D2566"/>
    <w:rsid w:val="009957A2"/>
    <w:rsid w:val="009A4131"/>
    <w:rsid w:val="009C32E6"/>
    <w:rsid w:val="00C32A30"/>
    <w:rsid w:val="00C856A0"/>
    <w:rsid w:val="00C9575F"/>
    <w:rsid w:val="00E40FA2"/>
    <w:rsid w:val="00F11965"/>
    <w:rsid w:val="00FE6818"/>
    <w:rsid w:val="00FF6D5A"/>
    <w:rsid w:val="07C93E7A"/>
    <w:rsid w:val="14456D79"/>
    <w:rsid w:val="32DB331E"/>
    <w:rsid w:val="398902C3"/>
    <w:rsid w:val="49DF0EB4"/>
    <w:rsid w:val="4C4A70A9"/>
    <w:rsid w:val="55E027D4"/>
    <w:rsid w:val="64C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279</Characters>
  <Lines>5</Lines>
  <Paragraphs>1</Paragraphs>
  <TotalTime>0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2020-12-16T07:32:00Z</dcterms:created>
  <dc:creator>China</dc:creator>
  <cp:lastModifiedBy>猫多妮小君</cp:lastModifiedBy>
  <dcterms:modified xsi:type="dcterms:W3CDTF">2024-06-14T01:55:05Z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E5CD07549DB54F158507A1271E60AB73_13</vt:lpwstr>
  </property>
</Properties>
</file>